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1C9" w:rsidRDefault="00102FDA"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2.5 TDI 2500 180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200002 200501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1.8 T 1800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199701 200501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2.7 T 2700 230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2.4 2400 170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200108 200501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2.0 2000 130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200108 200501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2.4 2400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199807 200501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1.8 T 1800 180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199712 200501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1.9 TDI 1900 115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200007 200501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1.9 TDI 1900 130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200108 200501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2.5 TDI 2500 155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200108 200501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2.4 2400 163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1.8 1800 125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199707 200501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2.8 2800 193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2.5 TDI 2500 150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199707 200501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1.9 TDI 1900 110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199704 200010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(4B2, C5) 2.4 2400 165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1.9 TDI 1900 130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200108 200501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2.4 2400 156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199712 200501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1.9 TDI 1900 110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199802 200104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2.4 2400 163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199712 200501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2.5 TDI 2500 180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200002 200501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3.0 3000 220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200108 200501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2.5 TDI 2500 155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200108 200501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2.4 2400 170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200108 200501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2.0 2000 130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200108 200501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1.8 T 1800 180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199904 200501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2.4 2400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199807 200501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2.7 T 2700 230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2.5 TDI 2500 150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199712 200501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2.8 2800 193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199712 200501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2.4 2400 165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199712 200501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1.8 T 1800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199712 200501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1.8 1800 125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199712 200501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(4B5, C5) 1.9 TDI 1900 115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200007 200501</w:t>
      </w:r>
    </w:p>
    <w:sectPr w:rsidR="00E071C9" w:rsidSect="00E07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02FDA"/>
    <w:rsid w:val="00102FDA"/>
    <w:rsid w:val="00E07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2FDA"/>
    <w:rPr>
      <w:b/>
      <w:bCs/>
    </w:rPr>
  </w:style>
  <w:style w:type="character" w:customStyle="1" w:styleId="apple-converted-space">
    <w:name w:val="apple-converted-space"/>
    <w:basedOn w:val="DefaultParagraphFont"/>
    <w:rsid w:val="00102F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>Grizli777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2016-02-05T15:49:00Z</dcterms:created>
  <dcterms:modified xsi:type="dcterms:W3CDTF">2016-02-05T15:49:00Z</dcterms:modified>
</cp:coreProperties>
</file>